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57C14" w14:textId="532DC2F4" w:rsidR="00763FAA" w:rsidRDefault="004B483A" w:rsidP="00F04F04">
      <w:r>
        <w:t>JAK TAREEN</w:t>
      </w:r>
      <w:r w:rsidR="00F04F04">
        <w:t xml:space="preserve">  </w:t>
      </w:r>
      <w:r w:rsidR="00F04F04">
        <w:rPr>
          <w:noProof/>
        </w:rPr>
        <w:t xml:space="preserve">                                                                                                                              </w:t>
      </w:r>
      <w:r w:rsidR="00F04F04">
        <w:rPr>
          <w:noProof/>
        </w:rPr>
        <w:drawing>
          <wp:inline distT="0" distB="0" distL="0" distR="0" wp14:anchorId="63327DC5" wp14:editId="653B72EF">
            <wp:extent cx="800100" cy="105568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907" cy="1071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D6C25B" w14:textId="60EAD148" w:rsidR="00684898" w:rsidRDefault="004B483A" w:rsidP="00684898">
      <w:r>
        <w:t>PROF</w:t>
      </w:r>
      <w:r w:rsidR="007F7C59">
        <w:t xml:space="preserve">ESSOR </w:t>
      </w:r>
    </w:p>
    <w:p w14:paraId="754151C2" w14:textId="368FC2F3" w:rsidR="004B483A" w:rsidRPr="00BA2B50" w:rsidRDefault="004B483A">
      <w:pPr>
        <w:rPr>
          <w:b/>
          <w:bCs/>
          <w:u w:val="double"/>
        </w:rPr>
      </w:pPr>
      <w:r w:rsidRPr="00BA2B50">
        <w:rPr>
          <w:b/>
          <w:bCs/>
          <w:u w:val="double"/>
        </w:rPr>
        <w:t>CV in brief</w:t>
      </w:r>
    </w:p>
    <w:p w14:paraId="4436B354" w14:textId="31F04E81" w:rsidR="004B483A" w:rsidRDefault="004B483A">
      <w:r>
        <w:t>Date of Birth: 02/01/1950</w:t>
      </w:r>
    </w:p>
    <w:p w14:paraId="6B008022" w14:textId="372C7D7B" w:rsidR="004B483A" w:rsidRPr="00BA2B50" w:rsidRDefault="004B483A">
      <w:pPr>
        <w:rPr>
          <w:b/>
          <w:bCs/>
          <w:u w:val="single"/>
        </w:rPr>
      </w:pPr>
      <w:r w:rsidRPr="00BA2B50">
        <w:rPr>
          <w:b/>
          <w:bCs/>
          <w:u w:val="single"/>
        </w:rPr>
        <w:t xml:space="preserve">Qualification: </w:t>
      </w:r>
    </w:p>
    <w:p w14:paraId="40D6ABE7" w14:textId="4B11C5DA" w:rsidR="004B483A" w:rsidRDefault="004B483A" w:rsidP="004B483A">
      <w:pPr>
        <w:pStyle w:val="ListParagraph"/>
        <w:numPr>
          <w:ilvl w:val="0"/>
          <w:numId w:val="1"/>
        </w:numPr>
      </w:pPr>
      <w:proofErr w:type="gramStart"/>
      <w:r>
        <w:t>Bachelors degree in science</w:t>
      </w:r>
      <w:proofErr w:type="gramEnd"/>
      <w:r>
        <w:t>, Mysore University.</w:t>
      </w:r>
    </w:p>
    <w:p w14:paraId="03E008B3" w14:textId="0A11E115" w:rsidR="004B483A" w:rsidRDefault="004B483A" w:rsidP="004B483A">
      <w:pPr>
        <w:pStyle w:val="ListParagraph"/>
        <w:numPr>
          <w:ilvl w:val="0"/>
          <w:numId w:val="1"/>
        </w:numPr>
      </w:pPr>
      <w:proofErr w:type="gramStart"/>
      <w:r>
        <w:t>Bachelors degree in Law</w:t>
      </w:r>
      <w:proofErr w:type="gramEnd"/>
      <w:r>
        <w:t>, Bangalore University.</w:t>
      </w:r>
    </w:p>
    <w:p w14:paraId="6AF48F49" w14:textId="0CF1EEDB" w:rsidR="004B483A" w:rsidRDefault="004B483A" w:rsidP="004B483A">
      <w:pPr>
        <w:pStyle w:val="ListParagraph"/>
        <w:numPr>
          <w:ilvl w:val="0"/>
          <w:numId w:val="1"/>
        </w:numPr>
      </w:pPr>
      <w:r>
        <w:t xml:space="preserve">Two years post graduate diploma in </w:t>
      </w:r>
      <w:proofErr w:type="gramStart"/>
      <w:r>
        <w:t>Social</w:t>
      </w:r>
      <w:proofErr w:type="gramEnd"/>
      <w:r>
        <w:t xml:space="preserve"> sciences administration, equivalent to Masters degree from National institute of social sciences.</w:t>
      </w:r>
    </w:p>
    <w:p w14:paraId="783F9890" w14:textId="3B49DBDB" w:rsidR="004B483A" w:rsidRDefault="004B483A" w:rsidP="004B483A">
      <w:r w:rsidRPr="00BA2B50">
        <w:rPr>
          <w:b/>
          <w:bCs/>
          <w:u w:val="single"/>
        </w:rPr>
        <w:t>Experiences:</w:t>
      </w:r>
      <w:r>
        <w:t xml:space="preserve"> Total Industrial experience in Human Resource Management – 36 years.</w:t>
      </w:r>
    </w:p>
    <w:p w14:paraId="21AF848D" w14:textId="4740A441" w:rsidR="004B483A" w:rsidRPr="00BA2B50" w:rsidRDefault="004B483A" w:rsidP="004B483A">
      <w:pPr>
        <w:rPr>
          <w:b/>
          <w:bCs/>
          <w:u w:val="single"/>
        </w:rPr>
      </w:pPr>
      <w:r w:rsidRPr="00BA2B50">
        <w:rPr>
          <w:b/>
          <w:bCs/>
          <w:u w:val="single"/>
        </w:rPr>
        <w:t>Positions held:</w:t>
      </w:r>
    </w:p>
    <w:p w14:paraId="15EA2589" w14:textId="2CE3CDF6" w:rsidR="004B483A" w:rsidRDefault="004B483A" w:rsidP="004B483A">
      <w:pPr>
        <w:pStyle w:val="ListParagraph"/>
        <w:numPr>
          <w:ilvl w:val="0"/>
          <w:numId w:val="3"/>
        </w:numPr>
      </w:pPr>
      <w:proofErr w:type="spellStart"/>
      <w:r>
        <w:t>Labour</w:t>
      </w:r>
      <w:proofErr w:type="spellEnd"/>
      <w:r>
        <w:t xml:space="preserve"> and welfare officer – IDEAL JAWA (INDIA) LIMITED, MYSORE.</w:t>
      </w:r>
    </w:p>
    <w:p w14:paraId="3A6112AF" w14:textId="53B26760" w:rsidR="004B483A" w:rsidRDefault="004B483A" w:rsidP="004B483A">
      <w:pPr>
        <w:pStyle w:val="ListParagraph"/>
        <w:numPr>
          <w:ilvl w:val="0"/>
          <w:numId w:val="3"/>
        </w:numPr>
      </w:pPr>
      <w:r>
        <w:t>Personal officer – Indian Telephone Industries, Bangalore.</w:t>
      </w:r>
    </w:p>
    <w:p w14:paraId="77232E10" w14:textId="7E34B5CC" w:rsidR="004B483A" w:rsidRDefault="004B483A" w:rsidP="004B483A">
      <w:pPr>
        <w:pStyle w:val="ListParagraph"/>
        <w:numPr>
          <w:ilvl w:val="0"/>
          <w:numId w:val="3"/>
        </w:numPr>
      </w:pPr>
      <w:r>
        <w:t>Personal Manager – HINDUSTAN CABLES LTD, HYDERABAD</w:t>
      </w:r>
    </w:p>
    <w:p w14:paraId="472F50D7" w14:textId="3ECBBCB0" w:rsidR="004B483A" w:rsidRDefault="004B483A" w:rsidP="004B483A">
      <w:pPr>
        <w:pStyle w:val="ListParagraph"/>
        <w:numPr>
          <w:ilvl w:val="0"/>
          <w:numId w:val="3"/>
        </w:numPr>
      </w:pPr>
      <w:r>
        <w:t>Assistant General Manager – BHARAT EARTH MOVERS LTD, KGF &amp; BANGALORE</w:t>
      </w:r>
    </w:p>
    <w:p w14:paraId="29127080" w14:textId="6181E888" w:rsidR="004B483A" w:rsidRDefault="00690637" w:rsidP="004B483A">
      <w:pPr>
        <w:pStyle w:val="ListParagraph"/>
        <w:numPr>
          <w:ilvl w:val="0"/>
          <w:numId w:val="3"/>
        </w:numPr>
      </w:pPr>
      <w:r>
        <w:t>General Manager HR – HINDUSTAN CABLES LTD, HYDERABAD – 2</w:t>
      </w:r>
      <w:r w:rsidRPr="00690637">
        <w:rPr>
          <w:vertAlign w:val="superscript"/>
        </w:rPr>
        <w:t>nd</w:t>
      </w:r>
      <w:r>
        <w:t xml:space="preserve"> Time appointed in higher grade.</w:t>
      </w:r>
    </w:p>
    <w:p w14:paraId="4FC2A09E" w14:textId="4AFB11D7" w:rsidR="00690637" w:rsidRDefault="00690637" w:rsidP="004B483A">
      <w:pPr>
        <w:pStyle w:val="ListParagraph"/>
        <w:numPr>
          <w:ilvl w:val="0"/>
          <w:numId w:val="3"/>
        </w:numPr>
      </w:pPr>
      <w:r>
        <w:t xml:space="preserve">Vice President HRD – HOSPET STEEL LTD, HOSPET </w:t>
      </w:r>
      <w:r w:rsidR="00332141">
        <w:t>(A</w:t>
      </w:r>
      <w:r>
        <w:t xml:space="preserve"> joint venture of Kalyani steel and </w:t>
      </w:r>
      <w:proofErr w:type="spellStart"/>
      <w:proofErr w:type="gramStart"/>
      <w:r>
        <w:t>Mukand</w:t>
      </w:r>
      <w:proofErr w:type="spellEnd"/>
      <w:r>
        <w:t xml:space="preserve">  steel</w:t>
      </w:r>
      <w:proofErr w:type="gramEnd"/>
      <w:r>
        <w:t xml:space="preserve">. </w:t>
      </w:r>
    </w:p>
    <w:p w14:paraId="468D76AF" w14:textId="224A6460" w:rsidR="00690637" w:rsidRDefault="00690637" w:rsidP="004B483A">
      <w:pPr>
        <w:pStyle w:val="ListParagraph"/>
        <w:numPr>
          <w:ilvl w:val="0"/>
          <w:numId w:val="3"/>
        </w:numPr>
      </w:pPr>
      <w:r>
        <w:t>Associate Vice President – FALCON TYRES LTD AND INDIA TYRE AND RUBBER COMPANY (MEMBER OF DUNLOP GROUP)</w:t>
      </w:r>
    </w:p>
    <w:p w14:paraId="1AF9827B" w14:textId="7F97FEDF" w:rsidR="00690637" w:rsidRDefault="00690637" w:rsidP="004B483A">
      <w:pPr>
        <w:pStyle w:val="ListParagraph"/>
        <w:numPr>
          <w:ilvl w:val="0"/>
          <w:numId w:val="3"/>
        </w:numPr>
      </w:pPr>
      <w:r>
        <w:t>Director and Occupier- SIDER FORGE ROSSI (An Italian Company)</w:t>
      </w:r>
    </w:p>
    <w:p w14:paraId="0519A707" w14:textId="6F60F3CE" w:rsidR="00690637" w:rsidRDefault="00690637" w:rsidP="004B483A">
      <w:pPr>
        <w:pStyle w:val="ListParagraph"/>
        <w:numPr>
          <w:ilvl w:val="0"/>
          <w:numId w:val="3"/>
        </w:numPr>
      </w:pPr>
      <w:r>
        <w:t xml:space="preserve">Professor – Department of Social work, JSS college (Teaching HRM, HRD, OB/OD, </w:t>
      </w:r>
      <w:proofErr w:type="spellStart"/>
      <w:r>
        <w:t>Labour</w:t>
      </w:r>
      <w:proofErr w:type="spellEnd"/>
      <w:r>
        <w:t xml:space="preserve"> laws and Employee welfare)</w:t>
      </w:r>
    </w:p>
    <w:p w14:paraId="7576212A" w14:textId="17DE3C46" w:rsidR="00690637" w:rsidRPr="00BA2B50" w:rsidRDefault="008B6293" w:rsidP="00690637">
      <w:pPr>
        <w:rPr>
          <w:b/>
          <w:bCs/>
          <w:u w:val="single"/>
        </w:rPr>
      </w:pPr>
      <w:r w:rsidRPr="00BA2B50">
        <w:rPr>
          <w:b/>
          <w:bCs/>
          <w:u w:val="single"/>
        </w:rPr>
        <w:t>AWARDS:</w:t>
      </w:r>
    </w:p>
    <w:p w14:paraId="43BB175B" w14:textId="01AC5F37" w:rsidR="008B6293" w:rsidRDefault="008B6293" w:rsidP="008B6293">
      <w:pPr>
        <w:pStyle w:val="ListParagraph"/>
        <w:numPr>
          <w:ilvl w:val="0"/>
          <w:numId w:val="4"/>
        </w:numPr>
      </w:pPr>
      <w:r>
        <w:t xml:space="preserve">Best IR Man of </w:t>
      </w:r>
      <w:proofErr w:type="spellStart"/>
      <w:r>
        <w:t>Andra</w:t>
      </w:r>
      <w:proofErr w:type="spellEnd"/>
      <w:r>
        <w:t xml:space="preserve"> Pradesh, 1986.</w:t>
      </w:r>
    </w:p>
    <w:p w14:paraId="4CCD77C1" w14:textId="2944BE6F" w:rsidR="008B6293" w:rsidRDefault="00B34789" w:rsidP="008B6293">
      <w:pPr>
        <w:pStyle w:val="ListParagraph"/>
        <w:numPr>
          <w:ilvl w:val="0"/>
          <w:numId w:val="4"/>
        </w:numPr>
      </w:pPr>
      <w:r>
        <w:t>Lifetime</w:t>
      </w:r>
      <w:r w:rsidR="008B6293">
        <w:t xml:space="preserve"> Achievement Award in CSR conferred by </w:t>
      </w:r>
      <w:proofErr w:type="spellStart"/>
      <w:r w:rsidR="008B6293">
        <w:t>Labour</w:t>
      </w:r>
      <w:proofErr w:type="spellEnd"/>
      <w:r w:rsidR="008B6293">
        <w:t xml:space="preserve"> Minister </w:t>
      </w:r>
      <w:proofErr w:type="spellStart"/>
      <w:r w:rsidR="008B6293">
        <w:t>Andra</w:t>
      </w:r>
      <w:proofErr w:type="spellEnd"/>
      <w:r w:rsidR="008B6293">
        <w:t xml:space="preserve"> Pradesh.</w:t>
      </w:r>
    </w:p>
    <w:p w14:paraId="78584141" w14:textId="3D0EC6D6" w:rsidR="008B6293" w:rsidRDefault="008B6293" w:rsidP="008B6293">
      <w:pPr>
        <w:pStyle w:val="ListParagraph"/>
        <w:numPr>
          <w:ilvl w:val="0"/>
          <w:numId w:val="4"/>
        </w:numPr>
      </w:pPr>
      <w:r>
        <w:t xml:space="preserve">RASBIC AWARD conferred by IQPC England, 2006. (First Indian to get this </w:t>
      </w:r>
      <w:r w:rsidR="00B34789">
        <w:t>international</w:t>
      </w:r>
      <w:r>
        <w:t xml:space="preserve"> award).</w:t>
      </w:r>
    </w:p>
    <w:p w14:paraId="09308ADA" w14:textId="751BC56F" w:rsidR="008B6293" w:rsidRPr="00BA2B50" w:rsidRDefault="008B6293" w:rsidP="008B6293">
      <w:pPr>
        <w:rPr>
          <w:b/>
          <w:bCs/>
          <w:u w:val="single"/>
        </w:rPr>
      </w:pPr>
      <w:r w:rsidRPr="00BA2B50">
        <w:rPr>
          <w:b/>
          <w:bCs/>
          <w:u w:val="single"/>
        </w:rPr>
        <w:t>OTHER ACTIVITIES:</w:t>
      </w:r>
    </w:p>
    <w:p w14:paraId="45723447" w14:textId="3F9ABDE8" w:rsidR="008B6293" w:rsidRDefault="0012717D" w:rsidP="008B6293">
      <w:pPr>
        <w:pStyle w:val="ListParagraph"/>
        <w:numPr>
          <w:ilvl w:val="0"/>
          <w:numId w:val="5"/>
        </w:numPr>
      </w:pPr>
      <w:r>
        <w:t xml:space="preserve">COURSE DIRECTOR – 2 years diploma conducted by National Institute of Personal Management. </w:t>
      </w:r>
    </w:p>
    <w:p w14:paraId="2E744D31" w14:textId="57A8F5F3" w:rsidR="0012717D" w:rsidRDefault="0012717D" w:rsidP="008B6293">
      <w:pPr>
        <w:pStyle w:val="ListParagraph"/>
        <w:numPr>
          <w:ilvl w:val="0"/>
          <w:numId w:val="5"/>
        </w:numPr>
      </w:pPr>
      <w:r>
        <w:t xml:space="preserve">Member of CENTRAL BOARD OF TRUST </w:t>
      </w:r>
      <w:r w:rsidR="00EE73DB">
        <w:t>(Provident</w:t>
      </w:r>
      <w:r>
        <w:t xml:space="preserve"> fund)</w:t>
      </w:r>
    </w:p>
    <w:p w14:paraId="595A6B94" w14:textId="7B42E211" w:rsidR="0012717D" w:rsidRDefault="0012717D" w:rsidP="008B6293">
      <w:pPr>
        <w:pStyle w:val="ListParagraph"/>
        <w:numPr>
          <w:ilvl w:val="0"/>
          <w:numId w:val="5"/>
        </w:numPr>
      </w:pPr>
      <w:r>
        <w:t>Vice Chairman – NIPM, Mysore.</w:t>
      </w:r>
    </w:p>
    <w:p w14:paraId="4FE7A208" w14:textId="511A5C7B" w:rsidR="00EE73DB" w:rsidRDefault="00EE73DB" w:rsidP="008B6293">
      <w:pPr>
        <w:pStyle w:val="ListParagraph"/>
        <w:numPr>
          <w:ilvl w:val="0"/>
          <w:numId w:val="5"/>
        </w:numPr>
      </w:pPr>
      <w:r>
        <w:t>Visiting faculty at POOJA BHAGAVAT MBA COLLEGE, Mysore.</w:t>
      </w:r>
    </w:p>
    <w:p w14:paraId="0E6CE42B" w14:textId="03E875DF" w:rsidR="00EE73DB" w:rsidRDefault="00EE73DB" w:rsidP="008B6293">
      <w:pPr>
        <w:pStyle w:val="ListParagraph"/>
        <w:numPr>
          <w:ilvl w:val="0"/>
          <w:numId w:val="5"/>
        </w:numPr>
      </w:pPr>
      <w:r>
        <w:t>Visiting Faculty at SDM institute of Management.</w:t>
      </w:r>
    </w:p>
    <w:p w14:paraId="07FEB046" w14:textId="63D71FAC" w:rsidR="004D7837" w:rsidRDefault="004D7837" w:rsidP="008B6293">
      <w:pPr>
        <w:pStyle w:val="ListParagraph"/>
        <w:numPr>
          <w:ilvl w:val="0"/>
          <w:numId w:val="5"/>
        </w:numPr>
      </w:pPr>
      <w:r>
        <w:t>Member of Board of Studies for MSW, Mysore University and Pondicherry University.</w:t>
      </w:r>
    </w:p>
    <w:sectPr w:rsidR="004D7837" w:rsidSect="0068489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45DC6"/>
    <w:multiLevelType w:val="hybridMultilevel"/>
    <w:tmpl w:val="654A5D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D2E30"/>
    <w:multiLevelType w:val="hybridMultilevel"/>
    <w:tmpl w:val="9EF008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581ADC"/>
    <w:multiLevelType w:val="hybridMultilevel"/>
    <w:tmpl w:val="46D481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742108"/>
    <w:multiLevelType w:val="hybridMultilevel"/>
    <w:tmpl w:val="2BA002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70394F"/>
    <w:multiLevelType w:val="hybridMultilevel"/>
    <w:tmpl w:val="C59690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83A"/>
    <w:rsid w:val="0012717D"/>
    <w:rsid w:val="00332141"/>
    <w:rsid w:val="004B483A"/>
    <w:rsid w:val="004D7837"/>
    <w:rsid w:val="00684898"/>
    <w:rsid w:val="00690637"/>
    <w:rsid w:val="00763FAA"/>
    <w:rsid w:val="007F7C59"/>
    <w:rsid w:val="008B6293"/>
    <w:rsid w:val="00B34789"/>
    <w:rsid w:val="00BA2B50"/>
    <w:rsid w:val="00EE73DB"/>
    <w:rsid w:val="00F04F04"/>
    <w:rsid w:val="00F8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A7F6D"/>
  <w15:chartTrackingRefBased/>
  <w15:docId w15:val="{68D0EF6C-F322-4708-867B-A17CD68A0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48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Haniya Tareen</dc:creator>
  <cp:keywords/>
  <dc:description/>
  <cp:lastModifiedBy>Haniya Tareen</cp:lastModifiedBy>
  <cp:revision>11</cp:revision>
  <dcterms:created xsi:type="dcterms:W3CDTF">2022-04-26T13:40:00Z</dcterms:created>
  <dcterms:modified xsi:type="dcterms:W3CDTF">2022-04-26T14:29:00Z</dcterms:modified>
</cp:coreProperties>
</file>