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B" w:rsidRPr="001800FB" w:rsidRDefault="001800FB" w:rsidP="001800FB">
      <w:pPr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</w:pPr>
      <w:r w:rsidRPr="001800FB">
        <w:rPr>
          <w:rFonts w:ascii="Segoe UI" w:eastAsia="Times New Roman" w:hAnsi="Segoe UI" w:cs="Segoe UI"/>
          <w:b/>
          <w:bCs/>
          <w:color w:val="193682"/>
          <w:kern w:val="36"/>
          <w:sz w:val="37"/>
          <w:szCs w:val="37"/>
          <w:lang w:eastAsia="en-IN"/>
        </w:rPr>
        <w:t>Faculty Profile</w:t>
      </w:r>
    </w:p>
    <w:p w:rsidR="001800FB" w:rsidRP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C50D7F" w:rsidRDefault="00C50D7F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C50D7F" w:rsidRDefault="00C50D7F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C50D7F" w:rsidRPr="001800FB" w:rsidRDefault="00C50D7F" w:rsidP="001800FB">
      <w:pPr>
        <w:spacing w:after="0" w:line="368" w:lineRule="atLeast"/>
        <w:rPr>
          <w:rFonts w:ascii="Segoe UI" w:eastAsia="Times New Roman" w:hAnsi="Segoe UI" w:cs="Segoe UI"/>
          <w:color w:val="193682"/>
          <w:lang w:eastAsia="en-IN"/>
        </w:rPr>
      </w:pPr>
    </w:p>
    <w:p w:rsidR="003C45C4" w:rsidRDefault="00E4234D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  <w:r>
        <w:rPr>
          <w:rFonts w:ascii="Segoe UI" w:eastAsia="Times New Roman" w:hAnsi="Segoe UI" w:cs="Segoe UI"/>
          <w:b/>
          <w:bCs/>
          <w:color w:val="333333"/>
          <w:lang w:eastAsia="en-IN"/>
        </w:rPr>
        <w:t xml:space="preserve">Ms. </w:t>
      </w:r>
      <w:proofErr w:type="spellStart"/>
      <w:r w:rsidR="00FD29CE">
        <w:rPr>
          <w:rFonts w:ascii="Segoe UI" w:eastAsia="Times New Roman" w:hAnsi="Segoe UI" w:cs="Segoe UI"/>
          <w:b/>
          <w:bCs/>
          <w:color w:val="333333"/>
          <w:lang w:eastAsia="en-IN"/>
        </w:rPr>
        <w:t>Vinith</w:t>
      </w:r>
      <w:r>
        <w:rPr>
          <w:rFonts w:ascii="Segoe UI" w:eastAsia="Times New Roman" w:hAnsi="Segoe UI" w:cs="Segoe UI"/>
          <w:b/>
          <w:bCs/>
          <w:color w:val="333333"/>
          <w:lang w:eastAsia="en-IN"/>
        </w:rPr>
        <w:t>a</w:t>
      </w:r>
      <w:proofErr w:type="spellEnd"/>
      <w:r>
        <w:rPr>
          <w:rFonts w:ascii="Segoe UI" w:eastAsia="Times New Roman" w:hAnsi="Segoe UI" w:cs="Segoe UI"/>
          <w:b/>
          <w:bCs/>
          <w:color w:val="333333"/>
          <w:lang w:eastAsia="en-IN"/>
        </w:rPr>
        <w:t xml:space="preserve"> S</w:t>
      </w:r>
      <w:r>
        <w:rPr>
          <w:rFonts w:ascii="Segoe UI" w:eastAsia="Times New Roman" w:hAnsi="Segoe UI" w:cs="Segoe UI"/>
          <w:color w:val="333333"/>
          <w:lang w:eastAsia="en-IN"/>
        </w:rPr>
        <w:br/>
      </w:r>
      <w:r w:rsidR="001800FB" w:rsidRPr="001800FB">
        <w:rPr>
          <w:rFonts w:ascii="Segoe UI" w:eastAsia="Times New Roman" w:hAnsi="Segoe UI" w:cs="Segoe UI"/>
          <w:color w:val="333333"/>
          <w:lang w:eastAsia="en-IN"/>
        </w:rPr>
        <w:t>ASSISTANT PROFESSOR</w:t>
      </w:r>
      <w:r w:rsidR="001800FB" w:rsidRPr="001800FB">
        <w:rPr>
          <w:rFonts w:ascii="Segoe UI" w:eastAsia="Times New Roman" w:hAnsi="Segoe UI" w:cs="Segoe UI"/>
          <w:color w:val="333333"/>
          <w:lang w:eastAsia="en-IN"/>
        </w:rPr>
        <w:br/>
      </w:r>
    </w:p>
    <w:p w:rsidR="001800FB" w:rsidRPr="003C45C4" w:rsidRDefault="003C45C4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  <w:r w:rsidRPr="003C45C4">
        <w:rPr>
          <w:rFonts w:ascii="Segoe UI" w:eastAsia="Times New Roman" w:hAnsi="Segoe UI" w:cs="Segoe UI"/>
          <w:b/>
          <w:color w:val="333333"/>
          <w:sz w:val="28"/>
          <w:szCs w:val="28"/>
          <w:lang w:eastAsia="en-IN"/>
        </w:rPr>
        <w:t>Qualification</w:t>
      </w:r>
    </w:p>
    <w:p w:rsidR="001800FB" w:rsidRDefault="001800FB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Style w:val="TableGrid"/>
        <w:tblW w:w="9772" w:type="dxa"/>
        <w:tblInd w:w="-318" w:type="dxa"/>
        <w:tblLook w:val="04A0"/>
      </w:tblPr>
      <w:tblGrid>
        <w:gridCol w:w="3412"/>
        <w:gridCol w:w="3180"/>
        <w:gridCol w:w="3180"/>
      </w:tblGrid>
      <w:tr w:rsidR="001D13EA" w:rsidTr="003C45C4">
        <w:trPr>
          <w:trHeight w:val="383"/>
        </w:trPr>
        <w:tc>
          <w:tcPr>
            <w:tcW w:w="3412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Programme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3C45C4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Specialization</w:t>
            </w:r>
          </w:p>
        </w:tc>
        <w:tc>
          <w:tcPr>
            <w:tcW w:w="3180" w:type="dxa"/>
          </w:tcPr>
          <w:p w:rsidR="001D13EA" w:rsidRPr="003C45C4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b/>
                <w:color w:val="000000" w:themeColor="text1"/>
                <w:sz w:val="24"/>
                <w:szCs w:val="24"/>
                <w:lang w:eastAsia="en-IN"/>
              </w:rPr>
              <w:t>Institution/University</w:t>
            </w:r>
          </w:p>
        </w:tc>
      </w:tr>
      <w:tr w:rsidR="001D13EA" w:rsidTr="003C45C4">
        <w:trPr>
          <w:trHeight w:val="400"/>
        </w:trPr>
        <w:tc>
          <w:tcPr>
            <w:tcW w:w="3412" w:type="dxa"/>
          </w:tcPr>
          <w:p w:rsidR="001D13EA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 w:rsidRPr="001800F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MSc</w:t>
            </w:r>
          </w:p>
        </w:tc>
        <w:tc>
          <w:tcPr>
            <w:tcW w:w="3180" w:type="dxa"/>
          </w:tcPr>
          <w:p w:rsidR="001D13EA" w:rsidRDefault="001D13EA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Computer science</w:t>
            </w:r>
          </w:p>
        </w:tc>
        <w:tc>
          <w:tcPr>
            <w:tcW w:w="3180" w:type="dxa"/>
          </w:tcPr>
          <w:p w:rsidR="001D13EA" w:rsidRDefault="00E4234D" w:rsidP="001800FB">
            <w:pPr>
              <w:spacing w:line="368" w:lineRule="atLeast"/>
              <w:rPr>
                <w:rFonts w:ascii="Segoe UI" w:eastAsia="Times New Roman" w:hAnsi="Segoe UI" w:cs="Segoe UI"/>
                <w:color w:val="333333"/>
                <w:lang w:eastAsia="en-IN"/>
              </w:rPr>
            </w:pPr>
            <w:r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>Mysore</w:t>
            </w:r>
            <w:r w:rsidR="001D13EA" w:rsidRPr="001800FB">
              <w:rPr>
                <w:rFonts w:ascii="Segoe UI" w:eastAsia="Times New Roman" w:hAnsi="Segoe UI" w:cs="Segoe UI"/>
                <w:sz w:val="23"/>
                <w:szCs w:val="23"/>
                <w:lang w:eastAsia="en-IN"/>
              </w:rPr>
              <w:t xml:space="preserve"> University</w:t>
            </w:r>
          </w:p>
        </w:tc>
      </w:tr>
    </w:tbl>
    <w:p w:rsidR="001D13EA" w:rsidRDefault="001D13EA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p w:rsidR="003F120E" w:rsidRDefault="003F120E" w:rsidP="001800FB">
      <w:pPr>
        <w:spacing w:after="0" w:line="368" w:lineRule="atLeast"/>
        <w:rPr>
          <w:rFonts w:ascii="Segoe UI" w:eastAsia="Times New Roman" w:hAnsi="Segoe UI" w:cs="Segoe UI"/>
          <w:color w:val="333333"/>
          <w:lang w:eastAsia="en-IN"/>
        </w:rPr>
      </w:pPr>
    </w:p>
    <w:tbl>
      <w:tblPr>
        <w:tblW w:w="6396" w:type="pct"/>
        <w:jc w:val="center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2"/>
        <w:gridCol w:w="50"/>
        <w:gridCol w:w="51"/>
        <w:gridCol w:w="51"/>
      </w:tblGrid>
      <w:tr w:rsidR="003652CB" w:rsidRPr="00F07440" w:rsidTr="0046438D">
        <w:trPr>
          <w:jc w:val="center"/>
        </w:trPr>
        <w:tc>
          <w:tcPr>
            <w:tcW w:w="11432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F07440" w:rsidRDefault="001800FB" w:rsidP="00A90F6B">
            <w:pPr>
              <w:spacing w:after="0" w:line="368" w:lineRule="atLeast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  <w:p w:rsidR="00A90F6B" w:rsidRPr="003C45C4" w:rsidRDefault="00FD5852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  <w:t xml:space="preserve">  </w:t>
            </w:r>
            <w:r w:rsidR="00F07440" w:rsidRPr="003C45C4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lang w:eastAsia="en-IN"/>
              </w:rPr>
              <w:t>Seminars/Conferences/Symposium/Workshops</w:t>
            </w:r>
          </w:p>
          <w:p w:rsidR="00F07440" w:rsidRPr="00F07440" w:rsidRDefault="00F07440" w:rsidP="00A90F6B">
            <w:pPr>
              <w:spacing w:after="0" w:line="368" w:lineRule="atLeast"/>
              <w:rPr>
                <w:rFonts w:ascii="Segoe UI" w:eastAsia="Times New Roman" w:hAnsi="Segoe UI" w:cs="Segoe UI"/>
                <w:b/>
                <w:color w:val="000000" w:themeColor="text1"/>
                <w:lang w:eastAsia="en-IN"/>
              </w:rPr>
            </w:pPr>
          </w:p>
          <w:tbl>
            <w:tblPr>
              <w:tblStyle w:val="TableGrid"/>
              <w:tblW w:w="10855" w:type="dxa"/>
              <w:tblInd w:w="484" w:type="dxa"/>
              <w:tblLayout w:type="fixed"/>
              <w:tblLook w:val="04A0"/>
            </w:tblPr>
            <w:tblGrid>
              <w:gridCol w:w="553"/>
              <w:gridCol w:w="2910"/>
              <w:gridCol w:w="1452"/>
              <w:gridCol w:w="1530"/>
              <w:gridCol w:w="2700"/>
              <w:gridCol w:w="1710"/>
            </w:tblGrid>
            <w:tr w:rsidR="0046438D" w:rsidRPr="00F07440" w:rsidTr="003E09B3">
              <w:trPr>
                <w:trHeight w:val="1575"/>
              </w:trPr>
              <w:tc>
                <w:tcPr>
                  <w:tcW w:w="553" w:type="dxa"/>
                  <w:vAlign w:val="center"/>
                </w:tcPr>
                <w:p w:rsidR="0046438D" w:rsidRPr="003C45C4" w:rsidRDefault="0046438D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Sl.</w:t>
                  </w: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No</w:t>
                  </w:r>
                </w:p>
              </w:tc>
              <w:tc>
                <w:tcPr>
                  <w:tcW w:w="2910" w:type="dxa"/>
                  <w:vAlign w:val="center"/>
                </w:tcPr>
                <w:p w:rsidR="0046438D" w:rsidRPr="003C45C4" w:rsidRDefault="0046438D" w:rsidP="00340B2B">
                  <w:pPr>
                    <w:spacing w:line="368" w:lineRule="atLeast"/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Name of the Conference /Seminar /Symposium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/Workshop</w:t>
                  </w:r>
                </w:p>
              </w:tc>
              <w:tc>
                <w:tcPr>
                  <w:tcW w:w="1452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Type of Program</w:t>
                  </w:r>
                </w:p>
              </w:tc>
              <w:tc>
                <w:tcPr>
                  <w:tcW w:w="153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Ro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l</w:t>
                  </w: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e</w:t>
                  </w:r>
                </w:p>
              </w:tc>
              <w:tc>
                <w:tcPr>
                  <w:tcW w:w="270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V</w:t>
                  </w: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e</w:t>
                  </w:r>
                  <w:r w:rsidRPr="003C45C4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nue/place</w:t>
                  </w:r>
                </w:p>
              </w:tc>
              <w:tc>
                <w:tcPr>
                  <w:tcW w:w="1710" w:type="dxa"/>
                  <w:vAlign w:val="center"/>
                </w:tcPr>
                <w:p w:rsidR="0046438D" w:rsidRPr="00F07440" w:rsidRDefault="0046438D" w:rsidP="00340B2B">
                  <w:pPr>
                    <w:jc w:val="center"/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F07440">
                    <w:rPr>
                      <w:rFonts w:ascii="Segoe UI" w:eastAsia="Times New Roman" w:hAnsi="Segoe UI" w:cs="Segoe UI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Date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1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Latex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>One Day Workshop</w:t>
                  </w:r>
                </w:p>
              </w:tc>
              <w:tc>
                <w:tcPr>
                  <w:tcW w:w="1530" w:type="dxa"/>
                </w:tcPr>
                <w:p w:rsidR="0046438D" w:rsidRPr="003E09B3" w:rsidRDefault="00FD29CE" w:rsidP="00FD29CE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April 2014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2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Promotion on Research in Colleges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>One Day Workshop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14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th</w:t>
                  </w:r>
                  <w:r w:rsidRPr="003E09B3">
                    <w:rPr>
                      <w:rFonts w:ascii="Segoe UI" w:hAnsi="Segoe UI" w:cs="Segoe UI"/>
                    </w:rPr>
                    <w:t xml:space="preserve"> March 2015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3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21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st</w:t>
                  </w:r>
                  <w:r w:rsidRPr="003E09B3">
                    <w:rPr>
                      <w:rFonts w:ascii="Segoe UI" w:hAnsi="Segoe UI" w:cs="Segoe UI"/>
                    </w:rPr>
                    <w:t xml:space="preserve"> Century  Student Centric approach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Orientation Programme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30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th</w:t>
                  </w:r>
                  <w:r w:rsidRPr="003E09B3">
                    <w:rPr>
                      <w:rFonts w:ascii="Segoe UI" w:hAnsi="Segoe UI" w:cs="Segoe UI"/>
                    </w:rPr>
                    <w:t xml:space="preserve">  March</w:t>
                  </w:r>
                </w:p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2015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4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Science and Technology for Education and Health Care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Two Day Regional Conference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5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Data Mining and Knowledge Discovery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One Day State Level Seminar 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lastRenderedPageBreak/>
                    <w:t>6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Kannada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dalli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Vignyana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Samellana</w:t>
                  </w:r>
                  <w:proofErr w:type="spellEnd"/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Seminar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23 and 24 November 2017</w:t>
                  </w:r>
                </w:p>
              </w:tc>
            </w:tr>
            <w:tr w:rsidR="003E09B3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3E09B3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7</w:t>
                  </w:r>
                </w:p>
              </w:tc>
              <w:tc>
                <w:tcPr>
                  <w:tcW w:w="2910" w:type="dxa"/>
                </w:tcPr>
                <w:p w:rsidR="003E09B3" w:rsidRPr="003E09B3" w:rsidRDefault="003E09B3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Quality of Higher Education, importance of Research and ICT-Enabled Teaching</w:t>
                  </w:r>
                </w:p>
              </w:tc>
              <w:tc>
                <w:tcPr>
                  <w:tcW w:w="1452" w:type="dxa"/>
                </w:tcPr>
                <w:p w:rsidR="003E09B3" w:rsidRPr="003E09B3" w:rsidRDefault="003E09B3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Orientation Programme</w:t>
                  </w:r>
                </w:p>
              </w:tc>
              <w:tc>
                <w:tcPr>
                  <w:tcW w:w="1530" w:type="dxa"/>
                </w:tcPr>
                <w:p w:rsidR="003E09B3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3E09B3" w:rsidRPr="003E09B3" w:rsidRDefault="003E09B3" w:rsidP="00934EBC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hAnsi="Segoe UI" w:cs="Segoe UI"/>
                    </w:rPr>
                    <w:t xml:space="preserve">J.S.S College of Arts, Commerce and Science, Ooty Road, </w:t>
                  </w: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 xml:space="preserve">   </w:t>
                  </w:r>
                </w:p>
              </w:tc>
              <w:tc>
                <w:tcPr>
                  <w:tcW w:w="1710" w:type="dxa"/>
                </w:tcPr>
                <w:p w:rsidR="003E09B3" w:rsidRPr="003E09B3" w:rsidRDefault="003E09B3" w:rsidP="003E09B3">
                  <w:pPr>
                    <w:jc w:val="center"/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30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th</w:t>
                  </w:r>
                  <w:r w:rsidRPr="003E09B3">
                    <w:rPr>
                      <w:rFonts w:ascii="Segoe UI" w:hAnsi="Segoe UI" w:cs="Segoe UI"/>
                    </w:rPr>
                    <w:t xml:space="preserve"> November 2017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3E09B3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8</w:t>
                  </w: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Data Analysis and Learning  DAL-2018</w:t>
                  </w: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International conference</w:t>
                  </w: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r w:rsidRPr="003E09B3"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  <w:t>Participant</w:t>
                  </w: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tabs>
                      <w:tab w:val="left" w:pos="1872"/>
                    </w:tabs>
                    <w:ind w:right="637"/>
                    <w:jc w:val="center"/>
                    <w:rPr>
                      <w:rFonts w:ascii="Segoe UI" w:hAnsi="Segoe UI" w:cs="Segoe UI"/>
                    </w:rPr>
                  </w:pPr>
                  <w:proofErr w:type="spellStart"/>
                  <w:r w:rsidRPr="003E09B3">
                    <w:rPr>
                      <w:rFonts w:ascii="Segoe UI" w:hAnsi="Segoe UI" w:cs="Segoe UI"/>
                    </w:rPr>
                    <w:t>Manasagangothri</w:t>
                  </w:r>
                  <w:proofErr w:type="spellEnd"/>
                  <w:r w:rsidRPr="003E09B3">
                    <w:rPr>
                      <w:rFonts w:ascii="Segoe UI" w:hAnsi="Segoe UI" w:cs="Segoe UI"/>
                    </w:rPr>
                    <w:t>,</w:t>
                  </w:r>
                </w:p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  <w:proofErr w:type="spellStart"/>
                  <w:r w:rsidRPr="003E09B3">
                    <w:rPr>
                      <w:rFonts w:ascii="Segoe UI" w:hAnsi="Segoe UI" w:cs="Segoe UI"/>
                    </w:rPr>
                    <w:t>Mysuru</w:t>
                  </w:r>
                  <w:proofErr w:type="spellEnd"/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  <w:r w:rsidRPr="003E09B3">
                    <w:rPr>
                      <w:rFonts w:ascii="Segoe UI" w:hAnsi="Segoe UI" w:cs="Segoe UI"/>
                    </w:rPr>
                    <w:t>30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th</w:t>
                  </w:r>
                  <w:r w:rsidRPr="003E09B3">
                    <w:rPr>
                      <w:rFonts w:ascii="Segoe UI" w:hAnsi="Segoe UI" w:cs="Segoe UI"/>
                    </w:rPr>
                    <w:t xml:space="preserve"> and 31</w:t>
                  </w:r>
                  <w:r w:rsidRPr="003E09B3">
                    <w:rPr>
                      <w:rFonts w:ascii="Segoe UI" w:hAnsi="Segoe UI" w:cs="Segoe UI"/>
                      <w:vertAlign w:val="superscript"/>
                    </w:rPr>
                    <w:t>st</w:t>
                  </w:r>
                  <w:r w:rsidRPr="003E09B3">
                    <w:rPr>
                      <w:rFonts w:ascii="Segoe UI" w:hAnsi="Segoe UI" w:cs="Segoe UI"/>
                    </w:rPr>
                    <w:t xml:space="preserve"> March 2018</w:t>
                  </w:r>
                </w:p>
              </w:tc>
            </w:tr>
            <w:tr w:rsidR="0046438D" w:rsidRPr="00F07440" w:rsidTr="003E09B3">
              <w:trPr>
                <w:trHeight w:val="208"/>
              </w:trPr>
              <w:tc>
                <w:tcPr>
                  <w:tcW w:w="553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</w:p>
              </w:tc>
              <w:tc>
                <w:tcPr>
                  <w:tcW w:w="2910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452" w:type="dxa"/>
                </w:tcPr>
                <w:p w:rsidR="0046438D" w:rsidRPr="003E09B3" w:rsidRDefault="0046438D" w:rsidP="003E09B3">
                  <w:pPr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530" w:type="dxa"/>
                </w:tcPr>
                <w:p w:rsidR="0046438D" w:rsidRPr="003E09B3" w:rsidRDefault="0046438D" w:rsidP="003E09B3">
                  <w:pPr>
                    <w:rPr>
                      <w:rFonts w:ascii="Segoe UI" w:eastAsia="Times New Roman" w:hAnsi="Segoe UI" w:cs="Segoe UI"/>
                      <w:b/>
                      <w:color w:val="000000" w:themeColor="text1"/>
                      <w:lang w:eastAsia="en-IN"/>
                    </w:rPr>
                  </w:pPr>
                </w:p>
              </w:tc>
              <w:tc>
                <w:tcPr>
                  <w:tcW w:w="2700" w:type="dxa"/>
                </w:tcPr>
                <w:p w:rsidR="0046438D" w:rsidRPr="003E09B3" w:rsidRDefault="0046438D" w:rsidP="003E09B3">
                  <w:pPr>
                    <w:tabs>
                      <w:tab w:val="left" w:pos="1872"/>
                    </w:tabs>
                    <w:ind w:right="637"/>
                    <w:jc w:val="center"/>
                    <w:rPr>
                      <w:rFonts w:ascii="Segoe UI" w:hAnsi="Segoe UI" w:cs="Segoe UI"/>
                    </w:rPr>
                  </w:pPr>
                </w:p>
              </w:tc>
              <w:tc>
                <w:tcPr>
                  <w:tcW w:w="1710" w:type="dxa"/>
                </w:tcPr>
                <w:p w:rsidR="0046438D" w:rsidRPr="003E09B3" w:rsidRDefault="0046438D" w:rsidP="003E09B3">
                  <w:pPr>
                    <w:ind w:right="1083"/>
                    <w:jc w:val="center"/>
                    <w:rPr>
                      <w:rFonts w:ascii="Segoe UI" w:hAnsi="Segoe UI" w:cs="Segoe UI"/>
                    </w:rPr>
                  </w:pPr>
                </w:p>
              </w:tc>
            </w:tr>
          </w:tbl>
          <w:p w:rsidR="00F07440" w:rsidRPr="001800FB" w:rsidRDefault="00F07440" w:rsidP="003E09B3">
            <w:pPr>
              <w:spacing w:line="368" w:lineRule="atLeast"/>
              <w:rPr>
                <w:rFonts w:ascii="Segoe UI" w:eastAsia="Times New Roman" w:hAnsi="Segoe UI" w:cs="Segoe UI"/>
                <w:b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0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1" w:type="dxa"/>
            <w:shd w:val="clear" w:color="auto" w:fill="auto"/>
            <w:tcMar>
              <w:top w:w="15" w:type="dxa"/>
              <w:left w:w="15" w:type="dxa"/>
              <w:bottom w:w="921" w:type="dxa"/>
              <w:right w:w="15" w:type="dxa"/>
            </w:tcMar>
            <w:vAlign w:val="center"/>
            <w:hideMark/>
          </w:tcPr>
          <w:p w:rsidR="001800FB" w:rsidRPr="001800FB" w:rsidRDefault="001800FB" w:rsidP="001800FB">
            <w:pPr>
              <w:spacing w:after="0" w:line="368" w:lineRule="atLeast"/>
              <w:jc w:val="center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en-IN"/>
              </w:rPr>
            </w:pPr>
          </w:p>
        </w:tc>
        <w:tc>
          <w:tcPr>
            <w:tcW w:w="51" w:type="dxa"/>
            <w:shd w:val="clear" w:color="auto" w:fill="auto"/>
            <w:vAlign w:val="center"/>
            <w:hideMark/>
          </w:tcPr>
          <w:p w:rsidR="001800FB" w:rsidRPr="001800FB" w:rsidRDefault="001800FB" w:rsidP="00180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</w:tr>
    </w:tbl>
    <w:p w:rsidR="00AB7C96" w:rsidRDefault="00AB7C96"/>
    <w:sectPr w:rsidR="00AB7C96" w:rsidSect="00FD585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8C3"/>
    <w:multiLevelType w:val="hybridMultilevel"/>
    <w:tmpl w:val="4F5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800FB"/>
    <w:rsid w:val="001800FB"/>
    <w:rsid w:val="001D13EA"/>
    <w:rsid w:val="00291283"/>
    <w:rsid w:val="0030226A"/>
    <w:rsid w:val="00340B2B"/>
    <w:rsid w:val="003652CB"/>
    <w:rsid w:val="003C45C4"/>
    <w:rsid w:val="003E09B3"/>
    <w:rsid w:val="003F120E"/>
    <w:rsid w:val="0046438D"/>
    <w:rsid w:val="004C6DDB"/>
    <w:rsid w:val="00521D22"/>
    <w:rsid w:val="008551BE"/>
    <w:rsid w:val="00A14000"/>
    <w:rsid w:val="00A31E0B"/>
    <w:rsid w:val="00A90F6B"/>
    <w:rsid w:val="00AB7C96"/>
    <w:rsid w:val="00AD486B"/>
    <w:rsid w:val="00B75510"/>
    <w:rsid w:val="00C50D7F"/>
    <w:rsid w:val="00CD3351"/>
    <w:rsid w:val="00E4234D"/>
    <w:rsid w:val="00F07440"/>
    <w:rsid w:val="00FD29CE"/>
    <w:rsid w:val="00F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00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103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4684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983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1883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514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60780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57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7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677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12522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1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51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805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17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0477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07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48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JSSCSLAB4</dc:creator>
  <cp:lastModifiedBy>USER</cp:lastModifiedBy>
  <cp:revision>2</cp:revision>
  <dcterms:created xsi:type="dcterms:W3CDTF">2018-10-17T05:20:00Z</dcterms:created>
  <dcterms:modified xsi:type="dcterms:W3CDTF">2018-10-17T05:20:00Z</dcterms:modified>
</cp:coreProperties>
</file>